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</w:tblGrid>
      <w:tr w:rsidR="0026223A" w:rsidRPr="00C11C51" w14:paraId="32B46FAF" w14:textId="77777777" w:rsidTr="0026223A">
        <w:trPr>
          <w:trHeight w:hRule="exact" w:val="4536"/>
        </w:trPr>
        <w:tc>
          <w:tcPr>
            <w:tcW w:w="9310" w:type="dxa"/>
            <w:shd w:val="clear" w:color="auto" w:fill="auto"/>
          </w:tcPr>
          <w:p w14:paraId="4593D088" w14:textId="77777777" w:rsidR="0026223A" w:rsidRDefault="004E661A" w:rsidP="0078358B">
            <w:pPr>
              <w:spacing w:after="240" w:line="240" w:lineRule="auto"/>
              <w:jc w:val="right"/>
              <w:rPr>
                <w:rFonts w:eastAsia="Arial" w:cs="Arial"/>
                <w:spacing w:val="1"/>
                <w:sz w:val="16"/>
                <w:szCs w:val="24"/>
              </w:rPr>
            </w:pPr>
            <w:bookmarkStart w:id="0" w:name="_GoBack"/>
            <w:bookmarkEnd w:id="0"/>
            <w:r>
              <w:rPr>
                <w:rFonts w:eastAsia="Arial" w:cs="Arial"/>
                <w:spacing w:val="1"/>
                <w:sz w:val="16"/>
                <w:szCs w:val="24"/>
              </w:rPr>
              <w:t xml:space="preserve"> </w:t>
            </w:r>
          </w:p>
          <w:p w14:paraId="52B3D3A3" w14:textId="77777777" w:rsidR="0026223A" w:rsidRDefault="0026223A" w:rsidP="0078358B">
            <w:pPr>
              <w:spacing w:after="240" w:line="240" w:lineRule="auto"/>
              <w:jc w:val="right"/>
              <w:rPr>
                <w:rFonts w:eastAsia="Arial" w:cs="Arial"/>
                <w:spacing w:val="1"/>
                <w:sz w:val="20"/>
                <w:szCs w:val="24"/>
              </w:rPr>
            </w:pPr>
          </w:p>
          <w:p w14:paraId="57CAF313" w14:textId="77777777" w:rsidR="0026223A" w:rsidRPr="00FB1F17" w:rsidRDefault="0026223A" w:rsidP="0078358B">
            <w:pPr>
              <w:spacing w:after="240" w:line="240" w:lineRule="auto"/>
              <w:jc w:val="right"/>
              <w:rPr>
                <w:rFonts w:eastAsia="Arial" w:cs="Arial"/>
                <w:spacing w:val="1"/>
                <w:szCs w:val="24"/>
              </w:rPr>
            </w:pPr>
          </w:p>
          <w:p w14:paraId="1FDBF818" w14:textId="77777777" w:rsidR="0026223A" w:rsidRDefault="0026223A" w:rsidP="0078358B">
            <w:pPr>
              <w:pStyle w:val="JXBK"/>
              <w:jc w:val="right"/>
              <w:rPr>
                <w:rFonts w:eastAsia="Arial"/>
                <w:spacing w:val="1"/>
                <w:sz w:val="16"/>
              </w:rPr>
            </w:pPr>
            <w:r w:rsidRPr="00302AC3">
              <w:rPr>
                <w:rFonts w:eastAsia="Arial"/>
                <w:spacing w:val="1"/>
                <w:sz w:val="8"/>
                <w:szCs w:val="8"/>
              </w:rPr>
              <w:br/>
            </w:r>
            <w:r w:rsidR="004E661A">
              <w:rPr>
                <w:rFonts w:eastAsia="Arial"/>
                <w:spacing w:val="1"/>
                <w:sz w:val="16"/>
              </w:rPr>
              <w:t>Arbeiterkammer Innsbruck, Maximilianstraße 7, 6020 Innsbruck</w:t>
            </w:r>
            <w:r w:rsidRPr="007B5BBA">
              <w:rPr>
                <w:rFonts w:eastAsia="Arial"/>
                <w:spacing w:val="1"/>
                <w:sz w:val="16"/>
              </w:rPr>
              <w:br/>
              <w:t>Tel: 0800/22 55 22-</w:t>
            </w:r>
            <w:r w:rsidR="004E661A">
              <w:rPr>
                <w:rFonts w:eastAsia="Arial"/>
                <w:spacing w:val="1"/>
                <w:sz w:val="16"/>
              </w:rPr>
              <w:t>1515</w:t>
            </w:r>
            <w:r>
              <w:rPr>
                <w:rFonts w:eastAsia="Arial"/>
                <w:spacing w:val="1"/>
                <w:sz w:val="16"/>
              </w:rPr>
              <w:t xml:space="preserve"> </w:t>
            </w:r>
            <w:r w:rsidRPr="007B5BBA">
              <w:rPr>
                <w:rFonts w:eastAsia="Arial"/>
                <w:spacing w:val="1"/>
                <w:sz w:val="16"/>
              </w:rPr>
              <w:t xml:space="preserve">, Fax: </w:t>
            </w:r>
            <w:r>
              <w:rPr>
                <w:rFonts w:eastAsia="Arial"/>
                <w:spacing w:val="1"/>
                <w:sz w:val="16"/>
              </w:rPr>
              <w:t xml:space="preserve">+43 </w:t>
            </w:r>
            <w:r w:rsidR="004E661A">
              <w:rPr>
                <w:rFonts w:eastAsia="Arial"/>
                <w:spacing w:val="1"/>
                <w:sz w:val="16"/>
              </w:rPr>
              <w:t xml:space="preserve"> 512 40-1559</w:t>
            </w:r>
          </w:p>
          <w:p w14:paraId="54C9828A" w14:textId="77777777" w:rsidR="0026223A" w:rsidRDefault="004E661A" w:rsidP="0078358B">
            <w:pPr>
              <w:pStyle w:val="JXBK"/>
              <w:jc w:val="right"/>
              <w:rPr>
                <w:rFonts w:eastAsia="Arial"/>
                <w:spacing w:val="1"/>
                <w:sz w:val="16"/>
              </w:rPr>
            </w:pPr>
            <w:r>
              <w:rPr>
                <w:rFonts w:eastAsia="Arial"/>
                <w:spacing w:val="1"/>
                <w:sz w:val="16"/>
              </w:rPr>
              <w:t>bildung</w:t>
            </w:r>
            <w:r w:rsidR="0026223A">
              <w:rPr>
                <w:rFonts w:eastAsia="Arial"/>
                <w:spacing w:val="1"/>
                <w:sz w:val="16"/>
              </w:rPr>
              <w:t>@ak-tirol.com</w:t>
            </w:r>
            <w:r w:rsidR="0026223A" w:rsidRPr="007B5BBA">
              <w:rPr>
                <w:rFonts w:eastAsia="Arial"/>
                <w:spacing w:val="1"/>
                <w:sz w:val="16"/>
              </w:rPr>
              <w:t>, www.ak-tirol.com</w:t>
            </w:r>
          </w:p>
          <w:p w14:paraId="51A1CF75" w14:textId="77777777" w:rsidR="00F624E0" w:rsidRPr="004E661A" w:rsidRDefault="00F624E0" w:rsidP="00F624E0">
            <w:pPr>
              <w:rPr>
                <w:rFonts w:ascii="Arial" w:hAnsi="Arial" w:cs="Arial"/>
                <w:sz w:val="24"/>
                <w:szCs w:val="24"/>
              </w:rPr>
            </w:pPr>
            <w:r w:rsidRPr="004E661A">
              <w:rPr>
                <w:rFonts w:ascii="Arial" w:hAnsi="Arial" w:cs="Arial"/>
                <w:sz w:val="24"/>
                <w:szCs w:val="24"/>
              </w:rPr>
              <w:t>Bundesarbeitskammer</w:t>
            </w:r>
            <w:r w:rsidR="00C04ADA">
              <w:rPr>
                <w:rFonts w:ascii="Arial" w:hAnsi="Arial" w:cs="Arial"/>
                <w:sz w:val="24"/>
                <w:szCs w:val="24"/>
              </w:rPr>
              <w:br/>
              <w:t>Herr Kurt Kremzar</w:t>
            </w:r>
            <w:r w:rsidRPr="004E661A">
              <w:rPr>
                <w:rFonts w:ascii="Arial" w:hAnsi="Arial" w:cs="Arial"/>
                <w:sz w:val="24"/>
                <w:szCs w:val="24"/>
              </w:rPr>
              <w:br/>
              <w:t>Prinz-Eugen-Str. 20 – 22</w:t>
            </w:r>
            <w:r w:rsidRPr="004E661A">
              <w:rPr>
                <w:rFonts w:ascii="Arial" w:hAnsi="Arial" w:cs="Arial"/>
                <w:sz w:val="24"/>
                <w:szCs w:val="24"/>
              </w:rPr>
              <w:br/>
              <w:t>1040 Wien</w:t>
            </w:r>
          </w:p>
          <w:p w14:paraId="47A0A7DA" w14:textId="77777777" w:rsidR="0026223A" w:rsidRPr="00C11C51" w:rsidRDefault="0026223A" w:rsidP="0078358B">
            <w:pPr>
              <w:pStyle w:val="JXBK"/>
            </w:pPr>
          </w:p>
          <w:p w14:paraId="795422B2" w14:textId="77777777" w:rsidR="0026223A" w:rsidRPr="00C11C51" w:rsidRDefault="0026223A" w:rsidP="0078358B">
            <w:pPr>
              <w:pStyle w:val="JXBK"/>
            </w:pPr>
          </w:p>
          <w:p w14:paraId="2BC3F1F7" w14:textId="77777777" w:rsidR="0026223A" w:rsidRPr="00C11C51" w:rsidRDefault="0026223A" w:rsidP="0078358B">
            <w:pPr>
              <w:pStyle w:val="JXBK"/>
            </w:pPr>
          </w:p>
          <w:p w14:paraId="17264868" w14:textId="77777777" w:rsidR="0026223A" w:rsidRPr="00C11C51" w:rsidRDefault="0026223A" w:rsidP="0078358B">
            <w:pPr>
              <w:pStyle w:val="JXBK"/>
            </w:pPr>
          </w:p>
        </w:tc>
      </w:tr>
    </w:tbl>
    <w:p w14:paraId="4F2D655D" w14:textId="77777777" w:rsidR="0026223A" w:rsidRDefault="001342D8" w:rsidP="0026223A">
      <w:pPr>
        <w:pStyle w:val="Krzel"/>
        <w:tabs>
          <w:tab w:val="clear" w:pos="3686"/>
          <w:tab w:val="clear" w:pos="6521"/>
          <w:tab w:val="left" w:pos="3402"/>
          <w:tab w:val="left" w:pos="6096"/>
        </w:tabs>
        <w:spacing w:after="320"/>
      </w:pPr>
      <w:r>
        <w:rPr>
          <w:rFonts w:eastAsia="Arial"/>
          <w:spacing w:val="1"/>
          <w:sz w:val="16"/>
          <w:szCs w:val="16"/>
        </w:rPr>
        <w:br/>
      </w:r>
      <w:r w:rsidR="0026223A" w:rsidRPr="00C15D10">
        <w:rPr>
          <w:rFonts w:eastAsia="Arial"/>
          <w:spacing w:val="1"/>
          <w:sz w:val="16"/>
          <w:szCs w:val="16"/>
        </w:rPr>
        <w:t>G.-Zl.:</w:t>
      </w:r>
      <w:r w:rsidR="00A902B5">
        <w:rPr>
          <w:sz w:val="16"/>
          <w:szCs w:val="16"/>
        </w:rPr>
        <w:t>BP-IN-</w:t>
      </w:r>
      <w:r w:rsidR="008C2D3A">
        <w:rPr>
          <w:sz w:val="16"/>
          <w:szCs w:val="16"/>
        </w:rPr>
        <w:t>2020</w:t>
      </w:r>
      <w:r w:rsidR="00811C59">
        <w:rPr>
          <w:sz w:val="16"/>
          <w:szCs w:val="16"/>
        </w:rPr>
        <w:t>/</w:t>
      </w:r>
      <w:r w:rsidR="00CB1516">
        <w:rPr>
          <w:sz w:val="16"/>
          <w:szCs w:val="16"/>
        </w:rPr>
        <w:t>1</w:t>
      </w:r>
      <w:r w:rsidR="00800EE1">
        <w:rPr>
          <w:sz w:val="16"/>
          <w:szCs w:val="16"/>
        </w:rPr>
        <w:t>486</w:t>
      </w:r>
      <w:r w:rsidR="0026223A" w:rsidRPr="00C15D10">
        <w:rPr>
          <w:rFonts w:eastAsia="Arial"/>
          <w:spacing w:val="1"/>
          <w:sz w:val="16"/>
          <w:szCs w:val="16"/>
        </w:rPr>
        <w:tab/>
      </w:r>
      <w:r w:rsidR="004E661A">
        <w:rPr>
          <w:sz w:val="16"/>
          <w:szCs w:val="16"/>
        </w:rPr>
        <w:t>Mag. Haunholter/</w:t>
      </w:r>
      <w:r w:rsidR="00BD2A41">
        <w:rPr>
          <w:sz w:val="16"/>
          <w:szCs w:val="16"/>
        </w:rPr>
        <w:t>Gabl</w:t>
      </w:r>
      <w:r w:rsidR="0026223A" w:rsidRPr="00C15D10">
        <w:rPr>
          <w:rFonts w:eastAsia="Arial"/>
          <w:spacing w:val="1"/>
          <w:sz w:val="16"/>
          <w:szCs w:val="16"/>
        </w:rPr>
        <w:tab/>
        <w:t xml:space="preserve">Klappe: </w:t>
      </w:r>
      <w:r w:rsidR="004E661A">
        <w:rPr>
          <w:sz w:val="16"/>
          <w:szCs w:val="16"/>
        </w:rPr>
        <w:t>1500</w:t>
      </w:r>
      <w:r w:rsidR="0026223A">
        <w:rPr>
          <w:sz w:val="16"/>
          <w:szCs w:val="16"/>
        </w:rPr>
        <w:t xml:space="preserve"> </w:t>
      </w:r>
      <w:r w:rsidR="0026223A" w:rsidRPr="00C15D10">
        <w:rPr>
          <w:sz w:val="16"/>
          <w:szCs w:val="16"/>
        </w:rPr>
        <w:tab/>
      </w:r>
      <w:r w:rsidR="00CB1516">
        <w:rPr>
          <w:sz w:val="16"/>
          <w:szCs w:val="16"/>
        </w:rPr>
        <w:t>19.10</w:t>
      </w:r>
      <w:r w:rsidR="00A902B5">
        <w:rPr>
          <w:sz w:val="16"/>
          <w:szCs w:val="16"/>
        </w:rPr>
        <w:t>.2020</w:t>
      </w:r>
      <w:r w:rsidR="0026223A" w:rsidRPr="00C15D10">
        <w:rPr>
          <w:rFonts w:eastAsia="Arial"/>
          <w:spacing w:val="1"/>
          <w:sz w:val="16"/>
          <w:szCs w:val="16"/>
        </w:rPr>
        <w:br/>
      </w:r>
      <w:r w:rsidR="0026223A">
        <w:rPr>
          <w:rFonts w:eastAsia="Arial"/>
          <w:spacing w:val="1"/>
          <w:sz w:val="14"/>
          <w:szCs w:val="24"/>
        </w:rPr>
        <w:t>Bei Antworten diese Geschäftszahl angeben.</w:t>
      </w:r>
      <w:r w:rsidR="0026223A">
        <w:t xml:space="preserve"> </w:t>
      </w:r>
    </w:p>
    <w:p w14:paraId="1B9683FE" w14:textId="77777777" w:rsidR="0026223A" w:rsidRPr="00800EE1" w:rsidRDefault="0026223A" w:rsidP="0026223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8526DA1" w14:textId="77777777" w:rsidR="00E47A24" w:rsidRPr="00800EE1" w:rsidRDefault="00800EE1" w:rsidP="006C1E2A">
      <w:pPr>
        <w:tabs>
          <w:tab w:val="left" w:pos="0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00EE1">
        <w:rPr>
          <w:rFonts w:ascii="Arial" w:eastAsia="Calibri" w:hAnsi="Arial" w:cs="Arial"/>
          <w:b/>
          <w:sz w:val="24"/>
          <w:szCs w:val="24"/>
        </w:rPr>
        <w:t>Begutachtung - Bundesgesetz, mit dem das Schulorganisationsgesetz, das Schulunterrichtsgesetz, das Schulunterrichtsgesetz für Berufstätige, Kollegs und Vorbereitungslehrgänge, das Land- und forstwirtschaftliche Bundesschulgesetz, das Hochschulgesetz 2005, das Bundessportakademiengesetz und das Bundesgesetz über die Einrichtung eines Institutes des Bundes für Qualitätssicherung im österreichischen Schulwesen (IQS-Gesetz) geändert werden</w:t>
      </w:r>
    </w:p>
    <w:p w14:paraId="0D44A8D6" w14:textId="77777777" w:rsidR="00742EB0" w:rsidRPr="0026223A" w:rsidRDefault="00742EB0" w:rsidP="00742EB0">
      <w:pPr>
        <w:tabs>
          <w:tab w:val="left" w:pos="141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E0DCA39" w14:textId="77777777" w:rsidR="00BD7563" w:rsidRDefault="00BD7563" w:rsidP="00BD7563">
      <w:pPr>
        <w:rPr>
          <w:rFonts w:ascii="Arial" w:hAnsi="Arial" w:cs="Arial"/>
          <w:sz w:val="24"/>
        </w:rPr>
      </w:pPr>
      <w:r w:rsidRPr="00BD7563">
        <w:rPr>
          <w:rFonts w:ascii="Arial" w:hAnsi="Arial" w:cs="Arial"/>
          <w:sz w:val="24"/>
        </w:rPr>
        <w:t>Sehr geehrte</w:t>
      </w:r>
      <w:r w:rsidR="00C04ADA">
        <w:rPr>
          <w:rFonts w:ascii="Arial" w:hAnsi="Arial" w:cs="Arial"/>
          <w:sz w:val="24"/>
        </w:rPr>
        <w:t>r Herr Kremzar</w:t>
      </w:r>
      <w:r w:rsidR="00D97612">
        <w:rPr>
          <w:rFonts w:ascii="Arial" w:hAnsi="Arial" w:cs="Arial"/>
          <w:sz w:val="24"/>
        </w:rPr>
        <w:t>,</w:t>
      </w:r>
    </w:p>
    <w:p w14:paraId="1213B431" w14:textId="77777777" w:rsidR="00811C59" w:rsidRPr="008D29E6" w:rsidRDefault="00811C59" w:rsidP="00811C5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5D57C9">
        <w:rPr>
          <w:rFonts w:ascii="Arial" w:hAnsi="Arial" w:cs="Arial"/>
          <w:sz w:val="24"/>
        </w:rPr>
        <w:t xml:space="preserve">ie Kammer für Arbeiter und Angestellte für Tirol </w:t>
      </w:r>
      <w:r>
        <w:rPr>
          <w:rFonts w:ascii="Arial" w:hAnsi="Arial" w:cs="Arial"/>
          <w:sz w:val="24"/>
        </w:rPr>
        <w:t>nimmt die vorliegende Verordnung</w:t>
      </w:r>
      <w:r w:rsidRPr="005D57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 Kenntnis</w:t>
      </w:r>
      <w:r w:rsidRPr="005D57C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18F47A38" w14:textId="77777777" w:rsidR="00867827" w:rsidRDefault="001342D8" w:rsidP="00867827">
      <w:pPr>
        <w:tabs>
          <w:tab w:val="left" w:pos="577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76017595" w14:textId="77777777" w:rsidR="001342D8" w:rsidRDefault="00815B8E" w:rsidP="001342D8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Präsident</w:t>
      </w:r>
      <w:r>
        <w:rPr>
          <w:rFonts w:ascii="Arial" w:hAnsi="Arial" w:cs="Arial"/>
          <w:sz w:val="24"/>
          <w:szCs w:val="24"/>
        </w:rPr>
        <w:tab/>
        <w:t>Der Direktor</w:t>
      </w:r>
    </w:p>
    <w:p w14:paraId="3108BAA8" w14:textId="77777777" w:rsidR="001342D8" w:rsidRDefault="001342D8" w:rsidP="001342D8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Erwin Zangerl</w:t>
      </w:r>
      <w:r>
        <w:rPr>
          <w:rFonts w:ascii="Arial" w:hAnsi="Arial" w:cs="Arial"/>
          <w:sz w:val="24"/>
          <w:szCs w:val="24"/>
        </w:rPr>
        <w:tab/>
        <w:t>Mag. Gerhard Pirchner</w:t>
      </w:r>
    </w:p>
    <w:p w14:paraId="36ED9DAB" w14:textId="77777777" w:rsidR="0026223A" w:rsidRDefault="0026223A" w:rsidP="0026223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4C66C68" w14:textId="77777777" w:rsidR="0026223A" w:rsidRPr="0026223A" w:rsidRDefault="0026223A" w:rsidP="0026223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26223A" w:rsidRPr="002622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4FDA1" w14:textId="77777777" w:rsidR="001342D8" w:rsidRDefault="001342D8" w:rsidP="0026223A">
      <w:pPr>
        <w:spacing w:after="0" w:line="240" w:lineRule="auto"/>
      </w:pPr>
      <w:r>
        <w:separator/>
      </w:r>
    </w:p>
  </w:endnote>
  <w:endnote w:type="continuationSeparator" w:id="0">
    <w:p w14:paraId="06C2D9E4" w14:textId="77777777" w:rsidR="001342D8" w:rsidRDefault="001342D8" w:rsidP="0026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83D9E" w14:textId="77777777" w:rsidR="001342D8" w:rsidRDefault="001342D8" w:rsidP="0026223A">
      <w:pPr>
        <w:spacing w:after="0" w:line="240" w:lineRule="auto"/>
      </w:pPr>
      <w:r>
        <w:separator/>
      </w:r>
    </w:p>
  </w:footnote>
  <w:footnote w:type="continuationSeparator" w:id="0">
    <w:p w14:paraId="5F60A273" w14:textId="77777777" w:rsidR="001342D8" w:rsidRDefault="001342D8" w:rsidP="00262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D8"/>
    <w:rsid w:val="001141F1"/>
    <w:rsid w:val="001342D8"/>
    <w:rsid w:val="001B44DF"/>
    <w:rsid w:val="00214E4E"/>
    <w:rsid w:val="00251B99"/>
    <w:rsid w:val="00252CDF"/>
    <w:rsid w:val="0026223A"/>
    <w:rsid w:val="002B2BC2"/>
    <w:rsid w:val="002C7FB0"/>
    <w:rsid w:val="00364CAC"/>
    <w:rsid w:val="003C14B6"/>
    <w:rsid w:val="004E661A"/>
    <w:rsid w:val="004F78F9"/>
    <w:rsid w:val="005E254D"/>
    <w:rsid w:val="00666810"/>
    <w:rsid w:val="006C1E2A"/>
    <w:rsid w:val="006C7478"/>
    <w:rsid w:val="00731D5F"/>
    <w:rsid w:val="00742EB0"/>
    <w:rsid w:val="00800EE1"/>
    <w:rsid w:val="00811C59"/>
    <w:rsid w:val="00815B8E"/>
    <w:rsid w:val="00867827"/>
    <w:rsid w:val="008A29FA"/>
    <w:rsid w:val="008C2D3A"/>
    <w:rsid w:val="008D29E6"/>
    <w:rsid w:val="009C07DF"/>
    <w:rsid w:val="00A4779A"/>
    <w:rsid w:val="00A902B5"/>
    <w:rsid w:val="00B64C6F"/>
    <w:rsid w:val="00B844F2"/>
    <w:rsid w:val="00BD2A41"/>
    <w:rsid w:val="00BD7563"/>
    <w:rsid w:val="00C04ADA"/>
    <w:rsid w:val="00C34797"/>
    <w:rsid w:val="00C5272D"/>
    <w:rsid w:val="00CB1516"/>
    <w:rsid w:val="00CC57A2"/>
    <w:rsid w:val="00D6578C"/>
    <w:rsid w:val="00D97612"/>
    <w:rsid w:val="00E47A24"/>
    <w:rsid w:val="00F624E0"/>
    <w:rsid w:val="00F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6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XBK">
    <w:name w:val="JX BK"/>
    <w:basedOn w:val="Standard"/>
    <w:qFormat/>
    <w:rsid w:val="0026223A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Krzel">
    <w:name w:val="Kürzel"/>
    <w:qFormat/>
    <w:rsid w:val="0026223A"/>
    <w:pPr>
      <w:tabs>
        <w:tab w:val="left" w:pos="3686"/>
        <w:tab w:val="left" w:pos="6521"/>
        <w:tab w:val="right" w:pos="9072"/>
      </w:tabs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6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23A"/>
  </w:style>
  <w:style w:type="paragraph" w:styleId="Fuzeile">
    <w:name w:val="footer"/>
    <w:basedOn w:val="Standard"/>
    <w:link w:val="FuzeileZchn"/>
    <w:uiPriority w:val="99"/>
    <w:unhideWhenUsed/>
    <w:rsid w:val="0026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23A"/>
  </w:style>
  <w:style w:type="character" w:styleId="Hyperlink">
    <w:name w:val="Hyperlink"/>
    <w:basedOn w:val="Absatz-Standardschriftart"/>
    <w:uiPriority w:val="99"/>
    <w:semiHidden/>
    <w:unhideWhenUsed/>
    <w:rsid w:val="00C5272D"/>
    <w:rPr>
      <w:color w:val="0000FF"/>
      <w:u w:val="single"/>
    </w:rPr>
  </w:style>
  <w:style w:type="character" w:customStyle="1" w:styleId="ms-imnspan">
    <w:name w:val="ms-imnspan"/>
    <w:basedOn w:val="Absatz-Standardschriftart"/>
    <w:rsid w:val="00C527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XBK">
    <w:name w:val="JX BK"/>
    <w:basedOn w:val="Standard"/>
    <w:qFormat/>
    <w:rsid w:val="0026223A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Krzel">
    <w:name w:val="Kürzel"/>
    <w:qFormat/>
    <w:rsid w:val="0026223A"/>
    <w:pPr>
      <w:tabs>
        <w:tab w:val="left" w:pos="3686"/>
        <w:tab w:val="left" w:pos="6521"/>
        <w:tab w:val="right" w:pos="9072"/>
      </w:tabs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6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23A"/>
  </w:style>
  <w:style w:type="paragraph" w:styleId="Fuzeile">
    <w:name w:val="footer"/>
    <w:basedOn w:val="Standard"/>
    <w:link w:val="FuzeileZchn"/>
    <w:uiPriority w:val="99"/>
    <w:unhideWhenUsed/>
    <w:rsid w:val="0026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23A"/>
  </w:style>
  <w:style w:type="character" w:styleId="Hyperlink">
    <w:name w:val="Hyperlink"/>
    <w:basedOn w:val="Absatz-Standardschriftart"/>
    <w:uiPriority w:val="99"/>
    <w:semiHidden/>
    <w:unhideWhenUsed/>
    <w:rsid w:val="00C5272D"/>
    <w:rPr>
      <w:color w:val="0000FF"/>
      <w:u w:val="single"/>
    </w:rPr>
  </w:style>
  <w:style w:type="character" w:customStyle="1" w:styleId="ms-imnspan">
    <w:name w:val="ms-imnspan"/>
    <w:basedOn w:val="Absatz-Standardschriftart"/>
    <w:rsid w:val="00C527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ellungnahme AKW" ma:contentTypeID="0x010100AB4639527B7A214186F4EFCFE42903F93900C2C527C52D31D943BB2EA897AF75E252" ma:contentTypeVersion="1935" ma:contentTypeDescription="" ma:contentTypeScope="" ma:versionID="ad6863251e51e32523a17c6e49d01524">
  <xsd:schema xmlns:xsd="http://www.w3.org/2001/XMLSchema" xmlns:xs="http://www.w3.org/2001/XMLSchema" xmlns:p="http://schemas.microsoft.com/office/2006/metadata/properties" xmlns:ns2="0fe4e451-88b4-4369-91a8-3cb886b54d3a" xmlns:ns3="5cd1ef82-285e-4333-8eb2-d12259c97503" targetNamespace="http://schemas.microsoft.com/office/2006/metadata/properties" ma:root="true" ma:fieldsID="a0d100e396e814a319223cd0a222793f" ns2:_="" ns3:_="">
    <xsd:import namespace="0fe4e451-88b4-4369-91a8-3cb886b54d3a"/>
    <xsd:import namespace="5cd1ef82-285e-4333-8eb2-d12259c97503"/>
    <xsd:element name="properties">
      <xsd:complexType>
        <xsd:sequence>
          <xsd:element name="documentManagement">
            <xsd:complexType>
              <xsd:all>
                <xsd:element ref="ns2:hpsLakAbteilung" minOccurs="0"/>
                <xsd:element ref="ns3:finaleVersion" minOccurs="0"/>
                <xsd:element ref="ns3:hpsZusammenfassung" minOccurs="0"/>
                <xsd:element ref="ns3:hpsDocStatus" minOccurs="0"/>
                <xsd:element ref="ns2:hpsLakRefer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4e451-88b4-4369-91a8-3cb886b54d3a" elementFormDefault="qualified">
    <xsd:import namespace="http://schemas.microsoft.com/office/2006/documentManagement/types"/>
    <xsd:import namespace="http://schemas.microsoft.com/office/infopath/2007/PartnerControls"/>
    <xsd:element name="hpsLakAbteilung" ma:index="8" nillable="true" ma:displayName="Abteilung LAK" ma:internalName="hpsLakAbteilung" ma:readOnly="false">
      <xsd:simpleType>
        <xsd:restriction base="dms:Text">
          <xsd:maxLength value="255"/>
        </xsd:restriction>
      </xsd:simpleType>
    </xsd:element>
    <xsd:element name="hpsLakReferent" ma:index="12" nillable="true" ma:displayName="Ansprechperson" ma:list="UserInfo" ma:SharePointGroup="0" ma:internalName="hpsLakRefer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ef82-285e-4333-8eb2-d12259c97503" elementFormDefault="qualified">
    <xsd:import namespace="http://schemas.microsoft.com/office/2006/documentManagement/types"/>
    <xsd:import namespace="http://schemas.microsoft.com/office/infopath/2007/PartnerControls"/>
    <xsd:element name="finaleVersion" ma:index="9" nillable="true" ma:displayName="finale Version" ma:default="Nein" ma:description="NUR FÜR DIE HAUPTSTELLUNGNAHME BENÖTIGT!!!" ma:format="Dropdown" ma:internalName="finaleVersion">
      <xsd:simpleType>
        <xsd:restriction base="dms:Choice">
          <xsd:enumeration value="Nein"/>
          <xsd:enumeration value="Ja"/>
        </xsd:restriction>
      </xsd:simpleType>
    </xsd:element>
    <xsd:element name="hpsZusammenfassung" ma:index="10" nillable="true" ma:displayName="Kurzbeschreibung" ma:internalName="hpsZusammenfassung">
      <xsd:simpleType>
        <xsd:restriction base="dms:Note"/>
      </xsd:simpleType>
    </xsd:element>
    <xsd:element name="hpsDocStatus" ma:index="11" nillable="true" ma:displayName="DokStatus" ma:default="In Arbeit" ma:format="Dropdown" ma:internalName="hpsDocStatus">
      <xsd:simpleType>
        <xsd:restriction base="dms:Choice">
          <xsd:enumeration value="In Arbeit"/>
          <xsd:enumeration value="abgeschloss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psZusammenfassung xmlns="5cd1ef82-285e-4333-8eb2-d12259c97503" xsi:nil="true"/>
    <hpsLakReferent xmlns="0fe4e451-88b4-4369-91a8-3cb886b54d3a">
      <UserInfo>
        <DisplayName/>
        <AccountId xsi:nil="true"/>
        <AccountType/>
      </UserInfo>
    </hpsLakReferent>
    <finaleVersion xmlns="5cd1ef82-285e-4333-8eb2-d12259c97503">Ja</finaleVersion>
    <hpsLakAbteilung xmlns="0fe4e451-88b4-4369-91a8-3cb886b54d3a" xsi:nil="true"/>
    <hpsDocStatus xmlns="5cd1ef82-285e-4333-8eb2-d12259c97503">In Arbeit</hpsDoc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0DB90-ED26-403E-867A-C4D3A23BA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4e451-88b4-4369-91a8-3cb886b54d3a"/>
    <ds:schemaRef ds:uri="5cd1ef82-285e-4333-8eb2-d12259c97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A890A-6FF2-460D-BE46-9BBCB9BEBA97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cd1ef82-285e-4333-8eb2-d12259c97503"/>
    <ds:schemaRef ds:uri="0fe4e451-88b4-4369-91a8-3cb886b54d3a"/>
  </ds:schemaRefs>
</ds:datastoreItem>
</file>

<file path=customXml/itemProps3.xml><?xml version="1.0" encoding="utf-8"?>
<ds:datastoreItem xmlns:ds="http://schemas.openxmlformats.org/officeDocument/2006/customXml" ds:itemID="{9A311B4C-B2ED-42E2-B823-8C221968F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ACBE4E32.dotm</Template>
  <TotalTime>0</TotalTime>
  <Pages>1</Pages>
  <Words>137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Grubac, Danijela</cp:lastModifiedBy>
  <cp:revision>2</cp:revision>
  <cp:lastPrinted>2020-09-17T13:01:00Z</cp:lastPrinted>
  <dcterms:created xsi:type="dcterms:W3CDTF">2021-02-16T14:52:00Z</dcterms:created>
  <dcterms:modified xsi:type="dcterms:W3CDTF">2021-02-16T14:52:00Z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0x010100AB4639527B7A214186F4EFCFE42903F93900C2C527C52D31D943BB2EA897AF75E252</vt:lpwstr>
  </property>
  <property fmtid="{D5CDD505-2E9C-101B-9397-08002B2CF9AE}" pid="3" name="IdCopy">
    <vt:lpwstr>77784</vt:lpwstr>
  </property>
  <property fmtid="{D5CDD505-2E9C-101B-9397-08002B2CF9AE}" pid="4" name="hpsShortTitle">
    <vt:lpwstr>IQS-Gesetz</vt:lpwstr>
  </property>
  <property fmtid="{D5CDD505-2E9C-101B-9397-08002B2CF9AE}" pid="5" name="hpsRefNum">
    <vt:lpwstr>2020-0.588.600</vt:lpwstr>
  </property>
  <property fmtid="{D5CDD505-2E9C-101B-9397-08002B2CF9AE}" pid="6" name="hpsSurveyDueDateExtension">
    <vt:bool>false</vt:bool>
  </property>
  <property fmtid="{D5CDD505-2E9C-101B-9397-08002B2CF9AE}" pid="7" name="ke4e2047b0a74f88b9f69c8d0ff148f9">
    <vt:lpwstr/>
  </property>
  <property fmtid="{D5CDD505-2E9C-101B-9397-08002B2CF9AE}" pid="8" name="hpsAL">
    <vt:lpwstr>1437;#AK Tirol Stojanovic, Sladjana;#1434;#AK Tirol Gabl, Carmen;#1360;#haunholter</vt:lpwstr>
  </property>
  <property fmtid="{D5CDD505-2E9C-101B-9397-08002B2CF9AE}" pid="9" name="hpsPresidiumApproval">
    <vt:bool>false</vt:bool>
  </property>
  <property fmtid="{D5CDD505-2E9C-101B-9397-08002B2CF9AE}" pid="10" name="hpsMinistry">
    <vt:lpwstr>Bundesministerium für Bildung, Wissenschaft und Forschung</vt:lpwstr>
  </property>
  <property fmtid="{D5CDD505-2E9C-101B-9397-08002B2CF9AE}" pid="11" name="hpsMailText">
    <vt:lpwstr/>
  </property>
  <property fmtid="{D5CDD505-2E9C-101B-9397-08002B2CF9AE}" pid="12" name="hpsDivision">
    <vt:lpwstr>205</vt:lpwstr>
  </property>
  <property fmtid="{D5CDD505-2E9C-101B-9397-08002B2CF9AE}" pid="13" name="hpsCommitteeNote">
    <vt:lpwstr/>
  </property>
  <property fmtid="{D5CDD505-2E9C-101B-9397-08002B2CF9AE}" pid="14" name="hpsAbtSek">
    <vt:lpwstr>1361;#bildung@ak-tirol.com</vt:lpwstr>
  </property>
  <property fmtid="{D5CDD505-2E9C-101B-9397-08002B2CF9AE}" pid="15" name="hpsDivisionInvitation">
    <vt:lpwstr/>
  </property>
  <property fmtid="{D5CDD505-2E9C-101B-9397-08002B2CF9AE}" pid="16" name="hpsMailEntryDate">
    <vt:filetime>2020-10-14T22:00:00Z</vt:filetime>
  </property>
  <property fmtid="{D5CDD505-2E9C-101B-9397-08002B2CF9AE}" pid="17" name="hpsHStgnDueDate">
    <vt:filetime>2020-10-17T22:00:00Z</vt:filetime>
  </property>
  <property fmtid="{D5CDD505-2E9C-101B-9397-08002B2CF9AE}" pid="18" name="Schlagworte">
    <vt:lpwstr/>
  </property>
  <property fmtid="{D5CDD505-2E9C-101B-9397-08002B2CF9AE}" pid="19" name="hpsMailEntryNum">
    <vt:lpwstr>PE657578</vt:lpwstr>
  </property>
  <property fmtid="{D5CDD505-2E9C-101B-9397-08002B2CF9AE}" pid="20" name="hpsBL">
    <vt:lpwstr>791;#AK Tirol Roeck, Hartwig Mag.</vt:lpwstr>
  </property>
  <property fmtid="{D5CDD505-2E9C-101B-9397-08002B2CF9AE}" pid="21" name="hpsStatus">
    <vt:lpwstr>Abgeschlossen</vt:lpwstr>
  </property>
  <property fmtid="{D5CDD505-2E9C-101B-9397-08002B2CF9AE}" pid="22" name="hpsDraftDate">
    <vt:filetime>2020-10-12T22:00:00Z</vt:filetime>
  </property>
  <property fmtid="{D5CDD505-2E9C-101B-9397-08002B2CF9AE}" pid="23" name="TaxCatchAll">
    <vt:lpwstr/>
  </property>
  <property fmtid="{D5CDD505-2E9C-101B-9397-08002B2CF9AE}" pid="24" name="hpsReferent">
    <vt:lpwstr>1360</vt:lpwstr>
  </property>
  <property fmtid="{D5CDD505-2E9C-101B-9397-08002B2CF9AE}" pid="25" name="hpsDivisionInvitationGroups">
    <vt:lpwstr/>
  </property>
  <property fmtid="{D5CDD505-2E9C-101B-9397-08002B2CF9AE}" pid="26" name="hpsMailSentNum">
    <vt:lpwstr/>
  </property>
  <property fmtid="{D5CDD505-2E9C-101B-9397-08002B2CF9AE}" pid="27" name="_docset_NoMedatataSyncRequired">
    <vt:lpwstr>False</vt:lpwstr>
  </property>
</Properties>
</file>